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D9FA" w14:textId="77777777" w:rsidR="008F4D76" w:rsidRPr="002358CC" w:rsidRDefault="008F4D76" w:rsidP="00D213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lang w:eastAsia="pl-PL"/>
        </w:rPr>
      </w:pPr>
      <w:bookmarkStart w:id="0" w:name="_Toc191931479"/>
    </w:p>
    <w:p w14:paraId="451B37CB" w14:textId="5BF2C70F" w:rsidR="008F4D76" w:rsidRPr="002358CC" w:rsidRDefault="00BF71D6" w:rsidP="008F4D76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  <w:t xml:space="preserve">Parametry techniczne </w:t>
      </w:r>
    </w:p>
    <w:p w14:paraId="76FF4BA9" w14:textId="2D81AF2D" w:rsidR="00EB6F0F" w:rsidRPr="00EB6F0F" w:rsidRDefault="00EB6F0F" w:rsidP="00B67076">
      <w:pPr>
        <w:pStyle w:val="Nagwek2"/>
        <w:numPr>
          <w:ilvl w:val="0"/>
          <w:numId w:val="20"/>
        </w:numPr>
      </w:pPr>
      <w:bookmarkStart w:id="1" w:name="_Toc199405114"/>
      <w:bookmarkStart w:id="2" w:name="_Toc215479553"/>
      <w:bookmarkStart w:id="3" w:name="_Hlk168479915"/>
      <w:r w:rsidRPr="00EB6F0F">
        <w:t>Wymagania ogólne dostarczanych urządzeń:</w:t>
      </w:r>
      <w:bookmarkEnd w:id="1"/>
      <w:bookmarkEnd w:id="2"/>
      <w:r w:rsidR="000A503C">
        <w:t xml:space="preserve"> </w:t>
      </w:r>
      <w:r w:rsidR="00CE77CF" w:rsidRPr="00CE77CF">
        <w:t>Dysk zewnętrzny 2,5” HDD w obudowie</w:t>
      </w:r>
      <w:r w:rsidR="00CE77CF">
        <w:t xml:space="preserve"> </w:t>
      </w:r>
      <w:r w:rsidR="004F6394">
        <w:t>2</w:t>
      </w:r>
      <w:r w:rsidR="00CE77CF">
        <w:t xml:space="preserve"> TB</w:t>
      </w:r>
    </w:p>
    <w:p w14:paraId="3B0687F5" w14:textId="71CBBFEF" w:rsidR="00EB6F0F" w:rsidRPr="00EB6F0F" w:rsidRDefault="00EB6F0F" w:rsidP="00EB6F0F">
      <w:pPr>
        <w:keepNext/>
        <w:spacing w:after="200" w:line="240" w:lineRule="auto"/>
        <w:rPr>
          <w:rFonts w:ascii="Calibri" w:eastAsia="Calibri" w:hAnsi="Calibri" w:cs="Arial"/>
          <w:i/>
          <w:iCs/>
          <w:color w:val="44546A"/>
          <w:sz w:val="18"/>
          <w:szCs w:val="18"/>
        </w:rPr>
      </w:pP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767"/>
        <w:gridCol w:w="4615"/>
        <w:gridCol w:w="3827"/>
      </w:tblGrid>
      <w:tr w:rsidR="00BF71D6" w:rsidRPr="00EB6F0F" w14:paraId="39E28DB0" w14:textId="0DF0A60C" w:rsidTr="00BF71D6">
        <w:trPr>
          <w:trHeight w:val="392"/>
        </w:trPr>
        <w:tc>
          <w:tcPr>
            <w:tcW w:w="767" w:type="dxa"/>
          </w:tcPr>
          <w:p w14:paraId="049A9BB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99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A53BF66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fabrycznie i technicznie nowe</w:t>
            </w:r>
          </w:p>
        </w:tc>
        <w:tc>
          <w:tcPr>
            <w:tcW w:w="3827" w:type="dxa"/>
          </w:tcPr>
          <w:p w14:paraId="641EE55C" w14:textId="1CC79EB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EF45629" w14:textId="1692D074" w:rsidTr="00BF71D6">
        <w:trPr>
          <w:trHeight w:val="392"/>
        </w:trPr>
        <w:tc>
          <w:tcPr>
            <w:tcW w:w="767" w:type="dxa"/>
          </w:tcPr>
          <w:p w14:paraId="4362666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0FFC34E" w14:textId="73C39577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pochodzą z legalnego kanału sprzedaży producenta</w:t>
            </w:r>
          </w:p>
        </w:tc>
        <w:tc>
          <w:tcPr>
            <w:tcW w:w="3827" w:type="dxa"/>
          </w:tcPr>
          <w:p w14:paraId="19539E47" w14:textId="311F8E18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C233BAC" w14:textId="543633D0" w:rsidTr="00BF71D6">
        <w:trPr>
          <w:trHeight w:val="392"/>
        </w:trPr>
        <w:tc>
          <w:tcPr>
            <w:tcW w:w="767" w:type="dxa"/>
          </w:tcPr>
          <w:p w14:paraId="5E9A400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5E974447" w14:textId="6AD26BA4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pozbawione  wszelkich wad</w:t>
            </w:r>
          </w:p>
        </w:tc>
        <w:tc>
          <w:tcPr>
            <w:tcW w:w="3827" w:type="dxa"/>
          </w:tcPr>
          <w:p w14:paraId="3E6EA487" w14:textId="229B057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C1BBEF0" w14:textId="1EE852E8" w:rsidTr="00BF71D6">
        <w:trPr>
          <w:trHeight w:val="392"/>
        </w:trPr>
        <w:tc>
          <w:tcPr>
            <w:tcW w:w="767" w:type="dxa"/>
          </w:tcPr>
          <w:p w14:paraId="1EB5143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23D48C6C" w14:textId="5274658A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kompletne i gotowe do pracy po podłączeniu</w:t>
            </w:r>
          </w:p>
        </w:tc>
        <w:tc>
          <w:tcPr>
            <w:tcW w:w="3827" w:type="dxa"/>
          </w:tcPr>
          <w:p w14:paraId="51C144C1" w14:textId="302E4CE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19D15C4" w14:textId="39259C93" w:rsidTr="00BF71D6">
        <w:trPr>
          <w:trHeight w:val="392"/>
        </w:trPr>
        <w:tc>
          <w:tcPr>
            <w:tcW w:w="767" w:type="dxa"/>
          </w:tcPr>
          <w:p w14:paraId="3F78BD6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1606E572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kompletne i gotowe do pracy po podłączeniu</w:t>
            </w:r>
          </w:p>
        </w:tc>
        <w:tc>
          <w:tcPr>
            <w:tcW w:w="3827" w:type="dxa"/>
          </w:tcPr>
          <w:p w14:paraId="72F492B5" w14:textId="7B49E2A1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348C87C" w14:textId="662C2C7B" w:rsidTr="00BF71D6">
        <w:trPr>
          <w:trHeight w:val="392"/>
        </w:trPr>
        <w:tc>
          <w:tcPr>
            <w:tcW w:w="767" w:type="dxa"/>
          </w:tcPr>
          <w:p w14:paraId="2258C165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41FFF437" w14:textId="589F460F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podlegają gwarancji producenta min</w:t>
            </w:r>
            <w:r w:rsidR="00BC6C06">
              <w:rPr>
                <w:rFonts w:ascii="Arial" w:eastAsia="Calibri" w:hAnsi="Arial" w:cs="Arial"/>
                <w:b/>
                <w:bCs/>
                <w:lang w:eastAsia="hi-IN" w:bidi="hi-IN"/>
              </w:rPr>
              <w:t>imum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24 miesiące</w:t>
            </w:r>
          </w:p>
        </w:tc>
        <w:tc>
          <w:tcPr>
            <w:tcW w:w="3827" w:type="dxa"/>
          </w:tcPr>
          <w:p w14:paraId="47B36424" w14:textId="5C884614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CCBE8F8" w14:textId="7C7477C8" w:rsidTr="00BF71D6">
        <w:trPr>
          <w:trHeight w:val="1441"/>
        </w:trPr>
        <w:tc>
          <w:tcPr>
            <w:tcW w:w="767" w:type="dxa"/>
          </w:tcPr>
          <w:p w14:paraId="6A40031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4C3F648" w14:textId="2D8C33DC" w:rsidR="00BF71D6" w:rsidRPr="00B125AD" w:rsidRDefault="00B125AD" w:rsidP="00B125AD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a. </w:t>
            </w:r>
            <w:r w:rsidRPr="00B125AD">
              <w:rPr>
                <w:rFonts w:ascii="Arial" w:eastAsia="Calibri" w:hAnsi="Arial" w:cs="Arial"/>
                <w:b/>
                <w:bCs/>
                <w:lang w:eastAsia="hi-IN" w:bidi="hi-IN"/>
              </w:rPr>
              <w:t>Złożone są z identycznych podzespołów, sygnowanych przez ich producenta i opatrzonych trwałym jego logo</w:t>
            </w:r>
            <w:r w:rsidR="00BF71D6" w:rsidRPr="00B125AD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b. posiadają taką samą konfigurację,</w:t>
            </w:r>
            <w:r w:rsidR="00BF71D6" w:rsidRPr="00B125AD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c. dostarczone w oryginalnych opakowaniach</w:t>
            </w:r>
          </w:p>
        </w:tc>
        <w:tc>
          <w:tcPr>
            <w:tcW w:w="3827" w:type="dxa"/>
          </w:tcPr>
          <w:p w14:paraId="1B242FD1" w14:textId="72F55663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354D9DB" w14:textId="47435100" w:rsidTr="00BF71D6">
        <w:trPr>
          <w:trHeight w:val="816"/>
        </w:trPr>
        <w:tc>
          <w:tcPr>
            <w:tcW w:w="767" w:type="dxa"/>
          </w:tcPr>
          <w:p w14:paraId="15B5508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67DE399B" w14:textId="60E7C337" w:rsidR="00BF71D6" w:rsidRPr="00EB6F0F" w:rsidRDefault="00A63DCE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Pojemność urządzeń minimum </w:t>
            </w:r>
            <w:r w:rsidR="004F6394">
              <w:rPr>
                <w:rFonts w:ascii="Arial" w:eastAsia="Calibri" w:hAnsi="Arial" w:cs="Arial"/>
                <w:b/>
                <w:bCs/>
                <w:lang w:eastAsia="hi-IN" w:bidi="hi-IN"/>
              </w:rPr>
              <w:t>2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TB</w:t>
            </w:r>
          </w:p>
        </w:tc>
        <w:tc>
          <w:tcPr>
            <w:tcW w:w="3827" w:type="dxa"/>
          </w:tcPr>
          <w:p w14:paraId="7C874ACF" w14:textId="49000E19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5C6B690" w14:textId="1A2E107F" w:rsidTr="00BF71D6">
        <w:trPr>
          <w:trHeight w:val="816"/>
        </w:trPr>
        <w:tc>
          <w:tcPr>
            <w:tcW w:w="767" w:type="dxa"/>
          </w:tcPr>
          <w:p w14:paraId="79368BA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C97C754" w14:textId="0737C64F" w:rsidR="00BF71D6" w:rsidRPr="00EB6F0F" w:rsidRDefault="008C6750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8C6750">
              <w:rPr>
                <w:rFonts w:ascii="Arial" w:eastAsia="Calibri" w:hAnsi="Arial" w:cs="Arial"/>
                <w:b/>
                <w:bCs/>
                <w:lang w:eastAsia="hi-IN" w:bidi="hi-IN"/>
              </w:rPr>
              <w:t>interfejs min. USB 3.1, kompatybilny z USB 2.0, typu A</w:t>
            </w:r>
          </w:p>
        </w:tc>
        <w:tc>
          <w:tcPr>
            <w:tcW w:w="3827" w:type="dxa"/>
          </w:tcPr>
          <w:p w14:paraId="743B858A" w14:textId="2229B1E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325AEF67" w14:textId="03AE1D1E" w:rsidTr="00BF71D6">
        <w:trPr>
          <w:trHeight w:val="953"/>
        </w:trPr>
        <w:tc>
          <w:tcPr>
            <w:tcW w:w="767" w:type="dxa"/>
          </w:tcPr>
          <w:p w14:paraId="53566C0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57A5D52" w14:textId="371494D3" w:rsidR="00BF71D6" w:rsidRPr="00EB6F0F" w:rsidRDefault="00FB275C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FB275C">
              <w:rPr>
                <w:rFonts w:ascii="Arial" w:eastAsia="Calibri" w:hAnsi="Arial" w:cs="Arial"/>
                <w:b/>
                <w:bCs/>
                <w:lang w:eastAsia="hi-IN" w:bidi="hi-IN"/>
              </w:rPr>
              <w:t>zasilanie i transfer danych poprzez wspólny przewód USB</w:t>
            </w:r>
          </w:p>
        </w:tc>
        <w:tc>
          <w:tcPr>
            <w:tcW w:w="3827" w:type="dxa"/>
          </w:tcPr>
          <w:p w14:paraId="499FB9E0" w14:textId="349B603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98C3A3F" w14:textId="3ED8A06C" w:rsidTr="00BF71D6">
        <w:trPr>
          <w:trHeight w:val="816"/>
        </w:trPr>
        <w:tc>
          <w:tcPr>
            <w:tcW w:w="767" w:type="dxa"/>
          </w:tcPr>
          <w:p w14:paraId="659F0960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2137823E" w14:textId="60C987EC" w:rsidR="00BF71D6" w:rsidRPr="00EB6F0F" w:rsidRDefault="006C010B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C010B">
              <w:rPr>
                <w:rFonts w:ascii="Arial" w:eastAsia="Calibri" w:hAnsi="Arial" w:cs="Arial"/>
                <w:b/>
                <w:bCs/>
                <w:lang w:eastAsia="hi-IN" w:bidi="hi-IN"/>
              </w:rPr>
              <w:t>prędkość obrotowa min. 5400 obr./min.</w:t>
            </w:r>
          </w:p>
        </w:tc>
        <w:tc>
          <w:tcPr>
            <w:tcW w:w="3827" w:type="dxa"/>
          </w:tcPr>
          <w:p w14:paraId="178F14B2" w14:textId="7B1A64DB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94D6404" w14:textId="61A3A9D1" w:rsidTr="00BF71D6">
        <w:trPr>
          <w:trHeight w:val="816"/>
        </w:trPr>
        <w:tc>
          <w:tcPr>
            <w:tcW w:w="767" w:type="dxa"/>
          </w:tcPr>
          <w:p w14:paraId="43A365CB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6BF1B03E" w14:textId="77777777" w:rsidR="00BF71D6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A37385">
              <w:rPr>
                <w:rFonts w:ascii="Arial" w:eastAsia="Calibri" w:hAnsi="Arial" w:cs="Arial"/>
                <w:b/>
                <w:bCs/>
                <w:lang w:eastAsia="hi-IN" w:bidi="hi-IN"/>
              </w:rPr>
              <w:t>kompatybilne z technologią plug&amp;play</w:t>
            </w:r>
          </w:p>
          <w:p w14:paraId="3FC5D0C4" w14:textId="77777777" w:rsidR="00A37385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  <w:p w14:paraId="7D2F43EA" w14:textId="1CDC7A75" w:rsidR="00A37385" w:rsidRPr="00EB6F0F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3827" w:type="dxa"/>
          </w:tcPr>
          <w:p w14:paraId="5EB6A7D7" w14:textId="3E9C30A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A37385" w:rsidRPr="00EB6F0F" w14:paraId="5E23B2DC" w14:textId="77777777" w:rsidTr="00BF71D6">
        <w:trPr>
          <w:trHeight w:val="816"/>
        </w:trPr>
        <w:tc>
          <w:tcPr>
            <w:tcW w:w="767" w:type="dxa"/>
          </w:tcPr>
          <w:p w14:paraId="1D3E2FDA" w14:textId="77777777" w:rsidR="00A37385" w:rsidRPr="00EB6F0F" w:rsidRDefault="00A37385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5BE79FC" w14:textId="074848CC" w:rsidR="00A37385" w:rsidRPr="00A37385" w:rsidRDefault="00494389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494389">
              <w:rPr>
                <w:rFonts w:ascii="Arial" w:eastAsia="Calibri" w:hAnsi="Arial" w:cs="Arial"/>
                <w:b/>
                <w:bCs/>
                <w:lang w:eastAsia="hi-IN" w:bidi="hi-IN"/>
              </w:rPr>
              <w:t>przewód USB w zestawie</w:t>
            </w:r>
          </w:p>
        </w:tc>
        <w:tc>
          <w:tcPr>
            <w:tcW w:w="3827" w:type="dxa"/>
          </w:tcPr>
          <w:p w14:paraId="275AB6CE" w14:textId="124BC392" w:rsidR="00A37385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494389" w:rsidRPr="00EB6F0F" w14:paraId="75C13053" w14:textId="77777777" w:rsidTr="00BF71D6">
        <w:trPr>
          <w:trHeight w:val="816"/>
        </w:trPr>
        <w:tc>
          <w:tcPr>
            <w:tcW w:w="767" w:type="dxa"/>
          </w:tcPr>
          <w:p w14:paraId="57587B8C" w14:textId="77777777" w:rsidR="00494389" w:rsidRPr="00EB6F0F" w:rsidRDefault="00494389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8888E09" w14:textId="4424F908" w:rsidR="00494389" w:rsidRPr="00494389" w:rsidRDefault="003369B9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3369B9">
              <w:rPr>
                <w:rFonts w:ascii="Arial" w:eastAsia="Calibri" w:hAnsi="Arial" w:cs="Arial"/>
                <w:b/>
                <w:bCs/>
                <w:lang w:eastAsia="hi-IN" w:bidi="hi-IN"/>
              </w:rPr>
              <w:t>zgodność z systemami operacyjnymi Windows 10, Windows 11</w:t>
            </w:r>
          </w:p>
        </w:tc>
        <w:tc>
          <w:tcPr>
            <w:tcW w:w="3827" w:type="dxa"/>
          </w:tcPr>
          <w:p w14:paraId="29BDE9DB" w14:textId="2EBC08FC" w:rsidR="00494389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3369B9" w:rsidRPr="00EB6F0F" w14:paraId="5745F04F" w14:textId="77777777" w:rsidTr="00BF71D6">
        <w:trPr>
          <w:trHeight w:val="816"/>
        </w:trPr>
        <w:tc>
          <w:tcPr>
            <w:tcW w:w="767" w:type="dxa"/>
          </w:tcPr>
          <w:p w14:paraId="7CFC604F" w14:textId="77777777" w:rsidR="003369B9" w:rsidRPr="00EB6F0F" w:rsidRDefault="003369B9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907ADE8" w14:textId="182F1BFF" w:rsidR="003369B9" w:rsidRPr="003369B9" w:rsidRDefault="00800BD1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800BD1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zostały wyprodukowane do 6 miesięcy przed datą dostawy</w:t>
            </w:r>
          </w:p>
        </w:tc>
        <w:tc>
          <w:tcPr>
            <w:tcW w:w="3827" w:type="dxa"/>
          </w:tcPr>
          <w:p w14:paraId="36A79D2F" w14:textId="782FC703" w:rsidR="003369B9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bookmarkEnd w:id="3"/>
    </w:tbl>
    <w:p w14:paraId="4A79474E" w14:textId="6F26DE7A" w:rsidR="001C5560" w:rsidRDefault="001C5560" w:rsidP="001C5560">
      <w:pPr>
        <w:pStyle w:val="Nagwek1"/>
        <w:keepLines w:val="0"/>
        <w:spacing w:before="240" w:after="60" w:line="276" w:lineRule="auto"/>
        <w:rPr>
          <w:rFonts w:ascii="Arial" w:hAnsi="Arial" w:cs="Arial"/>
        </w:rPr>
      </w:pPr>
    </w:p>
    <w:bookmarkEnd w:id="0"/>
    <w:p w14:paraId="6BBCD7F1" w14:textId="77777777" w:rsidR="00F05AF6" w:rsidRDefault="00F05AF6" w:rsidP="00A91B48"/>
    <w:p w14:paraId="5B1C1864" w14:textId="77777777" w:rsidR="00F05AF6" w:rsidRDefault="00F05AF6" w:rsidP="00A91B48"/>
    <w:sectPr w:rsidR="00F05AF6" w:rsidSect="004D1E33">
      <w:pgSz w:w="11906" w:h="16838"/>
      <w:pgMar w:top="1417" w:right="212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3C81"/>
    <w:multiLevelType w:val="hybridMultilevel"/>
    <w:tmpl w:val="427CF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60"/>
    <w:multiLevelType w:val="hybridMultilevel"/>
    <w:tmpl w:val="5FBE55F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800290D"/>
    <w:multiLevelType w:val="hybridMultilevel"/>
    <w:tmpl w:val="09EA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CAE"/>
    <w:multiLevelType w:val="hybridMultilevel"/>
    <w:tmpl w:val="6B8425BE"/>
    <w:lvl w:ilvl="0" w:tplc="AB764604">
      <w:start w:val="1"/>
      <w:numFmt w:val="decimal"/>
      <w:lvlText w:val="W - 18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2577"/>
    <w:multiLevelType w:val="hybridMultilevel"/>
    <w:tmpl w:val="94DC4250"/>
    <w:lvl w:ilvl="0" w:tplc="842270AC">
      <w:start w:val="1"/>
      <w:numFmt w:val="decimal"/>
      <w:lvlText w:val="W - 20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48A8"/>
    <w:multiLevelType w:val="multilevel"/>
    <w:tmpl w:val="4192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877D13"/>
    <w:multiLevelType w:val="hybridMultilevel"/>
    <w:tmpl w:val="2AAA362E"/>
    <w:lvl w:ilvl="0" w:tplc="0415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7" w15:restartNumberingAfterBreak="0">
    <w:nsid w:val="0F3A4E1A"/>
    <w:multiLevelType w:val="hybridMultilevel"/>
    <w:tmpl w:val="432C670C"/>
    <w:lvl w:ilvl="0" w:tplc="D79AD9C6">
      <w:start w:val="1"/>
      <w:numFmt w:val="decimal"/>
      <w:lvlText w:val="W - 19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42C20"/>
    <w:multiLevelType w:val="multilevel"/>
    <w:tmpl w:val="DFDA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F61CA2"/>
    <w:multiLevelType w:val="hybridMultilevel"/>
    <w:tmpl w:val="BCC44E0E"/>
    <w:lvl w:ilvl="0" w:tplc="50AEB1C2">
      <w:start w:val="1"/>
      <w:numFmt w:val="decimal"/>
      <w:lvlText w:val="W - 19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7405D"/>
    <w:multiLevelType w:val="multilevel"/>
    <w:tmpl w:val="E1F8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5779EE"/>
    <w:multiLevelType w:val="multilevel"/>
    <w:tmpl w:val="8474CEC0"/>
    <w:lvl w:ilvl="0">
      <w:start w:val="1"/>
      <w:numFmt w:val="decimal"/>
      <w:lvlText w:val="W - 18.%1."/>
      <w:lvlJc w:val="left"/>
      <w:pPr>
        <w:ind w:left="1149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2" w15:restartNumberingAfterBreak="0">
    <w:nsid w:val="17BF2B82"/>
    <w:multiLevelType w:val="multilevel"/>
    <w:tmpl w:val="9F2E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DB970E4"/>
    <w:multiLevelType w:val="hybridMultilevel"/>
    <w:tmpl w:val="311C4E3A"/>
    <w:lvl w:ilvl="0" w:tplc="B1DCF876">
      <w:start w:val="1"/>
      <w:numFmt w:val="decimal"/>
      <w:lvlText w:val="W - 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6AEB"/>
    <w:multiLevelType w:val="hybridMultilevel"/>
    <w:tmpl w:val="275C71CA"/>
    <w:lvl w:ilvl="0" w:tplc="6B20170C">
      <w:start w:val="1"/>
      <w:numFmt w:val="decimal"/>
      <w:lvlText w:val="W - 17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01DB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6" w15:restartNumberingAfterBreak="0">
    <w:nsid w:val="2739013A"/>
    <w:multiLevelType w:val="multilevel"/>
    <w:tmpl w:val="7E16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13467BC"/>
    <w:multiLevelType w:val="multilevel"/>
    <w:tmpl w:val="AD72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4457716"/>
    <w:multiLevelType w:val="multilevel"/>
    <w:tmpl w:val="D77A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01C63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20" w15:restartNumberingAfterBreak="0">
    <w:nsid w:val="4380356E"/>
    <w:multiLevelType w:val="multilevel"/>
    <w:tmpl w:val="E4DA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093099"/>
    <w:multiLevelType w:val="multilevel"/>
    <w:tmpl w:val="54BA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99B782C"/>
    <w:multiLevelType w:val="hybridMultilevel"/>
    <w:tmpl w:val="DD7EB8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A2578"/>
    <w:multiLevelType w:val="multilevel"/>
    <w:tmpl w:val="37A8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9486ECE"/>
    <w:multiLevelType w:val="hybridMultilevel"/>
    <w:tmpl w:val="5BA40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02ADC"/>
    <w:multiLevelType w:val="multilevel"/>
    <w:tmpl w:val="F752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5E5A6A"/>
    <w:multiLevelType w:val="hybridMultilevel"/>
    <w:tmpl w:val="7352762A"/>
    <w:lvl w:ilvl="0" w:tplc="D71AB128">
      <w:start w:val="1"/>
      <w:numFmt w:val="decimal"/>
      <w:lvlText w:val="W-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E2E7D"/>
    <w:multiLevelType w:val="multilevel"/>
    <w:tmpl w:val="4AB2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D9C011B"/>
    <w:multiLevelType w:val="multilevel"/>
    <w:tmpl w:val="8E7834F4"/>
    <w:lvl w:ilvl="0">
      <w:start w:val="1"/>
      <w:numFmt w:val="decimal"/>
      <w:lvlText w:val="W-%1."/>
      <w:lvlJc w:val="left"/>
      <w:pPr>
        <w:ind w:left="113" w:firstLine="0"/>
      </w:pPr>
      <w:rPr>
        <w:rFonts w:hint="default"/>
        <w:sz w:val="22"/>
        <w:szCs w:val="22"/>
      </w:rPr>
    </w:lvl>
    <w:lvl w:ilvl="1">
      <w:start w:val="5"/>
      <w:numFmt w:val="decimal"/>
      <w:lvlText w:val="W-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318634D"/>
    <w:multiLevelType w:val="multilevel"/>
    <w:tmpl w:val="885A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3CC65F8"/>
    <w:multiLevelType w:val="hybridMultilevel"/>
    <w:tmpl w:val="6D608D64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73B4E"/>
    <w:multiLevelType w:val="multilevel"/>
    <w:tmpl w:val="A35E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2BB3FD6"/>
    <w:multiLevelType w:val="hybridMultilevel"/>
    <w:tmpl w:val="5852C79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5E63984"/>
    <w:multiLevelType w:val="hybridMultilevel"/>
    <w:tmpl w:val="BAB89C84"/>
    <w:lvl w:ilvl="0" w:tplc="DE8E7E32">
      <w:start w:val="1"/>
      <w:numFmt w:val="decimal"/>
      <w:lvlText w:val="W - 1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01551"/>
    <w:multiLevelType w:val="multilevel"/>
    <w:tmpl w:val="DE3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D810805"/>
    <w:multiLevelType w:val="hybridMultilevel"/>
    <w:tmpl w:val="F684B8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9488575">
    <w:abstractNumId w:val="6"/>
  </w:num>
  <w:num w:numId="2" w16cid:durableId="75370450">
    <w:abstractNumId w:val="11"/>
  </w:num>
  <w:num w:numId="3" w16cid:durableId="1498496149">
    <w:abstractNumId w:val="26"/>
  </w:num>
  <w:num w:numId="4" w16cid:durableId="507334962">
    <w:abstractNumId w:val="20"/>
  </w:num>
  <w:num w:numId="5" w16cid:durableId="1293825226">
    <w:abstractNumId w:val="16"/>
  </w:num>
  <w:num w:numId="6" w16cid:durableId="1986666814">
    <w:abstractNumId w:val="17"/>
  </w:num>
  <w:num w:numId="7" w16cid:durableId="2131631163">
    <w:abstractNumId w:val="23"/>
  </w:num>
  <w:num w:numId="8" w16cid:durableId="686752206">
    <w:abstractNumId w:val="18"/>
  </w:num>
  <w:num w:numId="9" w16cid:durableId="1746412696">
    <w:abstractNumId w:val="5"/>
  </w:num>
  <w:num w:numId="10" w16cid:durableId="491064378">
    <w:abstractNumId w:val="34"/>
  </w:num>
  <w:num w:numId="11" w16cid:durableId="757294021">
    <w:abstractNumId w:val="12"/>
  </w:num>
  <w:num w:numId="12" w16cid:durableId="1429152560">
    <w:abstractNumId w:val="27"/>
  </w:num>
  <w:num w:numId="13" w16cid:durableId="742677013">
    <w:abstractNumId w:val="8"/>
  </w:num>
  <w:num w:numId="14" w16cid:durableId="418867901">
    <w:abstractNumId w:val="29"/>
  </w:num>
  <w:num w:numId="15" w16cid:durableId="280039128">
    <w:abstractNumId w:val="25"/>
  </w:num>
  <w:num w:numId="16" w16cid:durableId="956986695">
    <w:abstractNumId w:val="21"/>
  </w:num>
  <w:num w:numId="17" w16cid:durableId="1999188085">
    <w:abstractNumId w:val="31"/>
  </w:num>
  <w:num w:numId="18" w16cid:durableId="1139301826">
    <w:abstractNumId w:val="10"/>
  </w:num>
  <w:num w:numId="19" w16cid:durableId="1366907659">
    <w:abstractNumId w:val="28"/>
  </w:num>
  <w:num w:numId="20" w16cid:durableId="1656299248">
    <w:abstractNumId w:val="0"/>
  </w:num>
  <w:num w:numId="21" w16cid:durableId="791175030">
    <w:abstractNumId w:val="2"/>
  </w:num>
  <w:num w:numId="22" w16cid:durableId="1185748858">
    <w:abstractNumId w:val="24"/>
  </w:num>
  <w:num w:numId="23" w16cid:durableId="1003779369">
    <w:abstractNumId w:val="19"/>
  </w:num>
  <w:num w:numId="24" w16cid:durableId="1168712970">
    <w:abstractNumId w:val="15"/>
  </w:num>
  <w:num w:numId="25" w16cid:durableId="1822847353">
    <w:abstractNumId w:val="7"/>
  </w:num>
  <w:num w:numId="26" w16cid:durableId="908033649">
    <w:abstractNumId w:val="4"/>
  </w:num>
  <w:num w:numId="27" w16cid:durableId="2049716277">
    <w:abstractNumId w:val="1"/>
  </w:num>
  <w:num w:numId="28" w16cid:durableId="873464068">
    <w:abstractNumId w:val="30"/>
  </w:num>
  <w:num w:numId="29" w16cid:durableId="691610320">
    <w:abstractNumId w:val="32"/>
  </w:num>
  <w:num w:numId="30" w16cid:durableId="1257902700">
    <w:abstractNumId w:val="35"/>
  </w:num>
  <w:num w:numId="31" w16cid:durableId="1906456106">
    <w:abstractNumId w:val="13"/>
  </w:num>
  <w:num w:numId="32" w16cid:durableId="1706295918">
    <w:abstractNumId w:val="33"/>
  </w:num>
  <w:num w:numId="33" w16cid:durableId="379285398">
    <w:abstractNumId w:val="14"/>
  </w:num>
  <w:num w:numId="34" w16cid:durableId="383211876">
    <w:abstractNumId w:val="3"/>
  </w:num>
  <w:num w:numId="35" w16cid:durableId="190187760">
    <w:abstractNumId w:val="9"/>
  </w:num>
  <w:num w:numId="36" w16cid:durableId="123990286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33"/>
    <w:rsid w:val="000068E7"/>
    <w:rsid w:val="00010452"/>
    <w:rsid w:val="000203C5"/>
    <w:rsid w:val="00047C35"/>
    <w:rsid w:val="00054375"/>
    <w:rsid w:val="0005748D"/>
    <w:rsid w:val="00061342"/>
    <w:rsid w:val="00073CC0"/>
    <w:rsid w:val="00077A11"/>
    <w:rsid w:val="000902C2"/>
    <w:rsid w:val="000A2B67"/>
    <w:rsid w:val="000A503C"/>
    <w:rsid w:val="000D681B"/>
    <w:rsid w:val="000E1158"/>
    <w:rsid w:val="000E15C8"/>
    <w:rsid w:val="000E4931"/>
    <w:rsid w:val="00112952"/>
    <w:rsid w:val="00113DA5"/>
    <w:rsid w:val="0014656F"/>
    <w:rsid w:val="00157818"/>
    <w:rsid w:val="0017165F"/>
    <w:rsid w:val="001736A9"/>
    <w:rsid w:val="001A4E74"/>
    <w:rsid w:val="001B2B31"/>
    <w:rsid w:val="001C5560"/>
    <w:rsid w:val="001D0A14"/>
    <w:rsid w:val="001D0C38"/>
    <w:rsid w:val="001D1CC5"/>
    <w:rsid w:val="001D3051"/>
    <w:rsid w:val="001E74E0"/>
    <w:rsid w:val="001F075D"/>
    <w:rsid w:val="00227B9E"/>
    <w:rsid w:val="002435F3"/>
    <w:rsid w:val="00251185"/>
    <w:rsid w:val="00262F79"/>
    <w:rsid w:val="0027381F"/>
    <w:rsid w:val="00280D07"/>
    <w:rsid w:val="0029075E"/>
    <w:rsid w:val="002A7A84"/>
    <w:rsid w:val="002D6A80"/>
    <w:rsid w:val="00325870"/>
    <w:rsid w:val="003369B9"/>
    <w:rsid w:val="00352B81"/>
    <w:rsid w:val="003650B5"/>
    <w:rsid w:val="003845CC"/>
    <w:rsid w:val="003A12D2"/>
    <w:rsid w:val="003A5F96"/>
    <w:rsid w:val="003B04FF"/>
    <w:rsid w:val="003B2D42"/>
    <w:rsid w:val="003B710C"/>
    <w:rsid w:val="003F1979"/>
    <w:rsid w:val="003F3152"/>
    <w:rsid w:val="004110CF"/>
    <w:rsid w:val="00411CD1"/>
    <w:rsid w:val="00422A65"/>
    <w:rsid w:val="00441A63"/>
    <w:rsid w:val="00447E89"/>
    <w:rsid w:val="004649B5"/>
    <w:rsid w:val="00464C06"/>
    <w:rsid w:val="0046572D"/>
    <w:rsid w:val="004674D0"/>
    <w:rsid w:val="00494389"/>
    <w:rsid w:val="004A4CE0"/>
    <w:rsid w:val="004A79E4"/>
    <w:rsid w:val="004B771D"/>
    <w:rsid w:val="004D1E33"/>
    <w:rsid w:val="004D4F4F"/>
    <w:rsid w:val="004E62EE"/>
    <w:rsid w:val="004F6394"/>
    <w:rsid w:val="004F71D3"/>
    <w:rsid w:val="00510927"/>
    <w:rsid w:val="00520473"/>
    <w:rsid w:val="00525240"/>
    <w:rsid w:val="00531DB7"/>
    <w:rsid w:val="0054039E"/>
    <w:rsid w:val="005477E8"/>
    <w:rsid w:val="005710C1"/>
    <w:rsid w:val="00577497"/>
    <w:rsid w:val="00584C37"/>
    <w:rsid w:val="00590506"/>
    <w:rsid w:val="005C5A15"/>
    <w:rsid w:val="005D7678"/>
    <w:rsid w:val="005E41EA"/>
    <w:rsid w:val="005E78E5"/>
    <w:rsid w:val="00612C1E"/>
    <w:rsid w:val="006661E6"/>
    <w:rsid w:val="00674377"/>
    <w:rsid w:val="006874A9"/>
    <w:rsid w:val="00693E01"/>
    <w:rsid w:val="006B4BCD"/>
    <w:rsid w:val="006C010B"/>
    <w:rsid w:val="006C55AF"/>
    <w:rsid w:val="006D1C6D"/>
    <w:rsid w:val="006D2EFA"/>
    <w:rsid w:val="006E5982"/>
    <w:rsid w:val="006E6052"/>
    <w:rsid w:val="006E6342"/>
    <w:rsid w:val="006F0F44"/>
    <w:rsid w:val="00706E6C"/>
    <w:rsid w:val="007124A2"/>
    <w:rsid w:val="0071755C"/>
    <w:rsid w:val="00755861"/>
    <w:rsid w:val="00770ECC"/>
    <w:rsid w:val="007B232F"/>
    <w:rsid w:val="00800BD1"/>
    <w:rsid w:val="00811A4B"/>
    <w:rsid w:val="00815F6F"/>
    <w:rsid w:val="00816C15"/>
    <w:rsid w:val="008236ED"/>
    <w:rsid w:val="00835563"/>
    <w:rsid w:val="008502FA"/>
    <w:rsid w:val="00860C2F"/>
    <w:rsid w:val="00861B1F"/>
    <w:rsid w:val="00863ED2"/>
    <w:rsid w:val="0087698F"/>
    <w:rsid w:val="0088142D"/>
    <w:rsid w:val="00882141"/>
    <w:rsid w:val="00887422"/>
    <w:rsid w:val="008B4D93"/>
    <w:rsid w:val="008C6750"/>
    <w:rsid w:val="008D38BE"/>
    <w:rsid w:val="008E3F74"/>
    <w:rsid w:val="008F4D76"/>
    <w:rsid w:val="008F6891"/>
    <w:rsid w:val="009014EE"/>
    <w:rsid w:val="0090231F"/>
    <w:rsid w:val="00910CF2"/>
    <w:rsid w:val="009128EC"/>
    <w:rsid w:val="0093542E"/>
    <w:rsid w:val="009609FC"/>
    <w:rsid w:val="00961DBA"/>
    <w:rsid w:val="009A31CA"/>
    <w:rsid w:val="009A6245"/>
    <w:rsid w:val="009A6928"/>
    <w:rsid w:val="009B591A"/>
    <w:rsid w:val="009C4538"/>
    <w:rsid w:val="009C644D"/>
    <w:rsid w:val="009D7A52"/>
    <w:rsid w:val="009E5408"/>
    <w:rsid w:val="009E721C"/>
    <w:rsid w:val="009E78C9"/>
    <w:rsid w:val="00A0696C"/>
    <w:rsid w:val="00A154AE"/>
    <w:rsid w:val="00A24318"/>
    <w:rsid w:val="00A261C7"/>
    <w:rsid w:val="00A31981"/>
    <w:rsid w:val="00A335C7"/>
    <w:rsid w:val="00A353DE"/>
    <w:rsid w:val="00A37385"/>
    <w:rsid w:val="00A4241A"/>
    <w:rsid w:val="00A46E97"/>
    <w:rsid w:val="00A47955"/>
    <w:rsid w:val="00A5054B"/>
    <w:rsid w:val="00A63DCE"/>
    <w:rsid w:val="00A65703"/>
    <w:rsid w:val="00A74FDC"/>
    <w:rsid w:val="00A91B48"/>
    <w:rsid w:val="00AB65DA"/>
    <w:rsid w:val="00AD6B8C"/>
    <w:rsid w:val="00AE4AF9"/>
    <w:rsid w:val="00AF7451"/>
    <w:rsid w:val="00B04291"/>
    <w:rsid w:val="00B115BE"/>
    <w:rsid w:val="00B125AD"/>
    <w:rsid w:val="00B16AD8"/>
    <w:rsid w:val="00B323B9"/>
    <w:rsid w:val="00B34098"/>
    <w:rsid w:val="00B5508F"/>
    <w:rsid w:val="00B57DC0"/>
    <w:rsid w:val="00B67076"/>
    <w:rsid w:val="00B70727"/>
    <w:rsid w:val="00B865F4"/>
    <w:rsid w:val="00B956DD"/>
    <w:rsid w:val="00BB7DFB"/>
    <w:rsid w:val="00BC6C06"/>
    <w:rsid w:val="00BD4439"/>
    <w:rsid w:val="00BF71D6"/>
    <w:rsid w:val="00C0023C"/>
    <w:rsid w:val="00C116A8"/>
    <w:rsid w:val="00C13EBB"/>
    <w:rsid w:val="00C16A6C"/>
    <w:rsid w:val="00C333E9"/>
    <w:rsid w:val="00C36DB5"/>
    <w:rsid w:val="00C4023B"/>
    <w:rsid w:val="00C41BA6"/>
    <w:rsid w:val="00C57930"/>
    <w:rsid w:val="00C9369D"/>
    <w:rsid w:val="00CA1DC0"/>
    <w:rsid w:val="00CA34A2"/>
    <w:rsid w:val="00CA3AD2"/>
    <w:rsid w:val="00CA5502"/>
    <w:rsid w:val="00CE77CF"/>
    <w:rsid w:val="00D17DF6"/>
    <w:rsid w:val="00D213AC"/>
    <w:rsid w:val="00D22BD9"/>
    <w:rsid w:val="00D347AD"/>
    <w:rsid w:val="00D34C0E"/>
    <w:rsid w:val="00D413C7"/>
    <w:rsid w:val="00D5521E"/>
    <w:rsid w:val="00D57E1E"/>
    <w:rsid w:val="00D73E1B"/>
    <w:rsid w:val="00D821FC"/>
    <w:rsid w:val="00D85391"/>
    <w:rsid w:val="00D93B76"/>
    <w:rsid w:val="00D95E0F"/>
    <w:rsid w:val="00DA33B5"/>
    <w:rsid w:val="00DB10CD"/>
    <w:rsid w:val="00DE7601"/>
    <w:rsid w:val="00DF1286"/>
    <w:rsid w:val="00DF3AAA"/>
    <w:rsid w:val="00DF6A92"/>
    <w:rsid w:val="00E069DF"/>
    <w:rsid w:val="00E13A42"/>
    <w:rsid w:val="00E3429D"/>
    <w:rsid w:val="00E44D14"/>
    <w:rsid w:val="00E53A9A"/>
    <w:rsid w:val="00E54BEC"/>
    <w:rsid w:val="00E6218B"/>
    <w:rsid w:val="00EA7E97"/>
    <w:rsid w:val="00EB0DDB"/>
    <w:rsid w:val="00EB1DCF"/>
    <w:rsid w:val="00EB6F0F"/>
    <w:rsid w:val="00ED1A54"/>
    <w:rsid w:val="00EE04C9"/>
    <w:rsid w:val="00EE0C35"/>
    <w:rsid w:val="00EF330B"/>
    <w:rsid w:val="00F05AF6"/>
    <w:rsid w:val="00F1278A"/>
    <w:rsid w:val="00F12DD5"/>
    <w:rsid w:val="00F20F86"/>
    <w:rsid w:val="00F24DB6"/>
    <w:rsid w:val="00F411F7"/>
    <w:rsid w:val="00F5119C"/>
    <w:rsid w:val="00F5334E"/>
    <w:rsid w:val="00F67E94"/>
    <w:rsid w:val="00F71B36"/>
    <w:rsid w:val="00F72EC5"/>
    <w:rsid w:val="00F77210"/>
    <w:rsid w:val="00F91302"/>
    <w:rsid w:val="00FA003F"/>
    <w:rsid w:val="00FA2154"/>
    <w:rsid w:val="00FB275C"/>
    <w:rsid w:val="00FD6B6D"/>
    <w:rsid w:val="00FF1672"/>
    <w:rsid w:val="00FF1DA7"/>
    <w:rsid w:val="00FF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DA65"/>
  <w15:chartTrackingRefBased/>
  <w15:docId w15:val="{8E989C8D-D9AA-4ED1-8D97-ECA16644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DA7"/>
  </w:style>
  <w:style w:type="paragraph" w:styleId="Nagwek1">
    <w:name w:val="heading 1"/>
    <w:basedOn w:val="Normalny"/>
    <w:next w:val="Normalny"/>
    <w:link w:val="Nagwek1Znak"/>
    <w:uiPriority w:val="9"/>
    <w:qFormat/>
    <w:rsid w:val="004D1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E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E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E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E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E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E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E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E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E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E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E33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uiPriority w:val="35"/>
    <w:unhideWhenUsed/>
    <w:qFormat/>
    <w:rsid w:val="004D1E3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Poprawka">
    <w:name w:val="Revision"/>
    <w:hidden/>
    <w:uiPriority w:val="99"/>
    <w:semiHidden/>
    <w:rsid w:val="00A335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3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6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6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6A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C55AF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5586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86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1672"/>
    <w:rPr>
      <w:color w:val="96607D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2EC5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72EC5"/>
    <w:pPr>
      <w:spacing w:after="100"/>
    </w:pPr>
  </w:style>
  <w:style w:type="table" w:customStyle="1" w:styleId="Tabela-Siatka1">
    <w:name w:val="Tabela - Siatka1"/>
    <w:basedOn w:val="Standardowy"/>
    <w:next w:val="Tabela-Siatka"/>
    <w:uiPriority w:val="39"/>
    <w:rsid w:val="00EB6F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B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010452"/>
    <w:pPr>
      <w:spacing w:after="100"/>
      <w:ind w:left="220"/>
    </w:pPr>
  </w:style>
  <w:style w:type="table" w:customStyle="1" w:styleId="Tabela-Siatka2">
    <w:name w:val="Tabela - Siatka2"/>
    <w:basedOn w:val="Standardowy"/>
    <w:next w:val="Tabela-Siatka"/>
    <w:rsid w:val="00F05AF6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1CB7-CEB5-402B-A1EA-0D83EC0F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Kopacz Mariusz</dc:creator>
  <cp:keywords/>
  <dc:description/>
  <cp:lastModifiedBy>Wejman Wojciech</cp:lastModifiedBy>
  <cp:revision>24</cp:revision>
  <cp:lastPrinted>2025-12-01T10:08:00Z</cp:lastPrinted>
  <dcterms:created xsi:type="dcterms:W3CDTF">2025-12-01T10:13:00Z</dcterms:created>
  <dcterms:modified xsi:type="dcterms:W3CDTF">2025-12-16T10:27:00Z</dcterms:modified>
</cp:coreProperties>
</file>